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B" w:rsidRDefault="009A5BDB" w:rsidP="009A5BDB">
      <w:pPr>
        <w:ind w:left="780"/>
        <w:jc w:val="center"/>
        <w:rPr>
          <w:b/>
          <w:bCs/>
        </w:rPr>
      </w:pPr>
      <w:r>
        <w:rPr>
          <w:b/>
          <w:bCs/>
        </w:rPr>
        <w:t>PROCEDURA POSTĘPOWANIA  W SYTUACJI STWIERDZENIA                   U DZIECKA POWAŻNEGO ZACHOROWANIA</w:t>
      </w:r>
      <w:bookmarkStart w:id="0" w:name="_GoBack"/>
      <w:bookmarkEnd w:id="0"/>
    </w:p>
    <w:p w:rsidR="009A5BDB" w:rsidRDefault="009A5BDB" w:rsidP="009A5BDB">
      <w:pPr>
        <w:ind w:left="780"/>
        <w:jc w:val="center"/>
        <w:rPr>
          <w:b/>
          <w:bCs/>
        </w:rPr>
      </w:pPr>
    </w:p>
    <w:p w:rsidR="009A5BDB" w:rsidRDefault="009A5BDB" w:rsidP="00841E96">
      <w:pPr>
        <w:jc w:val="both"/>
      </w:pPr>
    </w:p>
    <w:p w:rsidR="009A5BDB" w:rsidRDefault="009A5BDB" w:rsidP="00841E96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przypadku podejrzenia wystąpienia u dziecka choroby nauczyciel niezwłocznie </w:t>
      </w:r>
      <w:r w:rsidR="00841E96">
        <w:t xml:space="preserve">zapewnia mu opiekę w miarę możliwości udzielając mu pierwszej pomocy, następnie </w:t>
      </w:r>
      <w:r>
        <w:t xml:space="preserve">   </w:t>
      </w:r>
    </w:p>
    <w:p w:rsidR="009A5BDB" w:rsidRDefault="009A5BDB" w:rsidP="00841E96">
      <w:pPr>
        <w:pStyle w:val="Tekstpodstawowywcity"/>
        <w:ind w:firstLine="0"/>
        <w:jc w:val="both"/>
      </w:pPr>
      <w:r>
        <w:t>powiadamia rodzica dziecka</w:t>
      </w:r>
      <w:r w:rsidR="00590A02">
        <w:t xml:space="preserve"> ( opiekuna prawnego )</w:t>
      </w:r>
      <w:r>
        <w:t>. W tym celu może pozostawić dzieci pod opieką innego nauczyciela, woźnej lub pomocy nauczyciela.</w:t>
      </w:r>
    </w:p>
    <w:p w:rsidR="00590A02" w:rsidRDefault="00590A02" w:rsidP="00841E96">
      <w:pPr>
        <w:pStyle w:val="Tekstpodstawowywcity"/>
        <w:jc w:val="both"/>
      </w:pPr>
      <w:r>
        <w:t>2. W przypadku braku możliwości skontaktowania się z jednym z rodziców ( opiekunów prawnych ) nauczyciel może powiadomić o chorobie osobę upoważnioną.</w:t>
      </w:r>
    </w:p>
    <w:p w:rsidR="009A5BDB" w:rsidRDefault="009A5BDB" w:rsidP="00841E96">
      <w:pPr>
        <w:spacing w:line="360" w:lineRule="auto"/>
        <w:ind w:left="720" w:hanging="360"/>
        <w:jc w:val="both"/>
      </w:pPr>
      <w:r>
        <w:t xml:space="preserve">2.  W przypadku wystąpienia u dziecka silnych objawów nauczyciel może poprosić </w:t>
      </w:r>
      <w:r w:rsidR="00841E96">
        <w:t xml:space="preserve">                      </w:t>
      </w:r>
      <w:r>
        <w:t>o pomoc pielęgniarkę szkolną.</w:t>
      </w:r>
    </w:p>
    <w:p w:rsidR="009A5BDB" w:rsidRDefault="009A5BDB" w:rsidP="00841E96">
      <w:pPr>
        <w:spacing w:line="360" w:lineRule="auto"/>
        <w:ind w:left="720" w:hanging="360"/>
        <w:jc w:val="both"/>
      </w:pPr>
      <w:r>
        <w:t>3.  Jeżeli kontakt z rodzicami ( prawnymi opiekunami )  jest niemożliwy a stan dziecka jest poważny lub szybko się pogarsza należy niezwłocznie powiadomić dyrektora placówki oraz pogotowie ratunkowe.</w:t>
      </w:r>
    </w:p>
    <w:p w:rsidR="009A5BDB" w:rsidRDefault="009A5BDB" w:rsidP="00841E96">
      <w:pPr>
        <w:spacing w:line="360" w:lineRule="auto"/>
        <w:ind w:left="720" w:hanging="360"/>
        <w:jc w:val="both"/>
      </w:pPr>
      <w:r>
        <w:t>4.  W przypadku uzasadnionego podejrzenia u dziecka uczęszczającego do przedszkola choroby zagrażającej zdrowiu innych dzieci nauczyciel informuje o zaistniałej sytuacji dyrektora placówki, który może zażądać od rodziców ( prawnych opiekunów ) zaświadczenia lekarskiego o stanie zdrowia dziecka.</w:t>
      </w:r>
    </w:p>
    <w:p w:rsidR="00DE6449" w:rsidRDefault="00DE6449"/>
    <w:sectPr w:rsidR="00DE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6CE"/>
    <w:multiLevelType w:val="hybridMultilevel"/>
    <w:tmpl w:val="00FE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81E15"/>
    <w:multiLevelType w:val="hybridMultilevel"/>
    <w:tmpl w:val="9A96F4BC"/>
    <w:lvl w:ilvl="0" w:tplc="01FEE7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DA0D92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DB"/>
    <w:rsid w:val="00590A02"/>
    <w:rsid w:val="00841E96"/>
    <w:rsid w:val="009A5BDB"/>
    <w:rsid w:val="00D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A5BDB"/>
    <w:pPr>
      <w:spacing w:line="360" w:lineRule="auto"/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5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A5BDB"/>
    <w:pPr>
      <w:spacing w:line="360" w:lineRule="auto"/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5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Wielogórska Danuta</dc:creator>
  <cp:lastModifiedBy>Wielogórska Danuta</cp:lastModifiedBy>
  <cp:revision>5</cp:revision>
  <cp:lastPrinted>2016-02-11T09:50:00Z</cp:lastPrinted>
  <dcterms:created xsi:type="dcterms:W3CDTF">2016-02-08T08:02:00Z</dcterms:created>
  <dcterms:modified xsi:type="dcterms:W3CDTF">2016-02-11T09:51:00Z</dcterms:modified>
</cp:coreProperties>
</file>